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04F560" w14:textId="4F31DE13" w:rsidR="00252057" w:rsidRPr="00252057" w:rsidRDefault="00252057" w:rsidP="00252057">
      <w:pPr>
        <w:spacing w:after="0" w:line="240" w:lineRule="auto"/>
        <w:jc w:val="center"/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</w:pPr>
      <w:r w:rsidRPr="00252057"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  <w:t>ТЕХНИЧЕСКОЕ ЗАДАНИЕ</w:t>
      </w:r>
      <w:r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  <w:t xml:space="preserve"> </w:t>
      </w:r>
      <w:r w:rsidR="002E5DE7" w:rsidRPr="001B62B2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№9</w:t>
      </w:r>
      <w:r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  <w:t xml:space="preserve"> </w:t>
      </w:r>
    </w:p>
    <w:p w14:paraId="16464FED" w14:textId="51D40450" w:rsidR="00252057" w:rsidRPr="00252057" w:rsidRDefault="00252057" w:rsidP="00252057">
      <w:pPr>
        <w:spacing w:after="0" w:line="240" w:lineRule="auto"/>
        <w:jc w:val="center"/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</w:pPr>
      <w:r w:rsidRPr="00252057"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  <w:t xml:space="preserve">на закупку </w:t>
      </w:r>
      <w:r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  <w:t xml:space="preserve">оконных блоков </w:t>
      </w:r>
      <w:r w:rsidR="00795257"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  <w:t xml:space="preserve">из </w:t>
      </w:r>
      <w:r w:rsidRPr="00252057"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  <w:t xml:space="preserve">ПВХ для </w:t>
      </w:r>
      <w:r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  <w:t>ОТК</w:t>
      </w:r>
      <w:r w:rsidRPr="00252057"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  <w:t xml:space="preserve"> </w:t>
      </w:r>
    </w:p>
    <w:p w14:paraId="2274E7BA" w14:textId="77777777" w:rsidR="00252057" w:rsidRPr="00252057" w:rsidRDefault="00252057" w:rsidP="00252057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178DC0D8" w14:textId="4CE541A5" w:rsidR="00252057" w:rsidRDefault="00252057" w:rsidP="00937D18">
      <w:pPr>
        <w:pStyle w:val="a7"/>
        <w:numPr>
          <w:ilvl w:val="0"/>
          <w:numId w:val="4"/>
        </w:numPr>
        <w:tabs>
          <w:tab w:val="left" w:pos="3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525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</w:t>
      </w:r>
      <w:r w:rsidR="0049405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значение</w:t>
      </w:r>
      <w:r w:rsidR="00BD268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  <w:r w:rsidR="00702EE5"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8C448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экономи</w:t>
      </w:r>
      <w:r w:rsidR="0059282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</w:t>
      </w:r>
      <w:r w:rsidR="008C448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тепловой энергии, </w:t>
      </w:r>
      <w:r w:rsid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обеспечени</w:t>
      </w:r>
      <w:r w:rsidR="0059282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е</w:t>
      </w:r>
      <w:r w:rsid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комфортного и благоприятного температурного режима в </w:t>
      </w:r>
      <w:r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лаборатории ОТК </w:t>
      </w:r>
      <w:proofErr w:type="spellStart"/>
      <w:r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реагентного</w:t>
      </w:r>
      <w:proofErr w:type="spellEnd"/>
      <w:r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отделения СОФ 4 РУ.</w:t>
      </w:r>
    </w:p>
    <w:p w14:paraId="78B7F4C1" w14:textId="01831A33" w:rsidR="00252057" w:rsidRPr="00937D18" w:rsidRDefault="00252057" w:rsidP="00937D18">
      <w:pPr>
        <w:pStyle w:val="a7"/>
        <w:numPr>
          <w:ilvl w:val="0"/>
          <w:numId w:val="4"/>
        </w:numPr>
        <w:tabs>
          <w:tab w:val="left" w:pos="3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37D1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Техническ</w:t>
      </w:r>
      <w:r w:rsidR="0049405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ие</w:t>
      </w:r>
      <w:r w:rsidRPr="00937D1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характеристик</w:t>
      </w:r>
      <w:r w:rsidR="0049405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и</w:t>
      </w:r>
      <w:r w:rsidRPr="00937D1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:</w:t>
      </w:r>
    </w:p>
    <w:p w14:paraId="44357976" w14:textId="0F62E7CC" w:rsidR="00252057" w:rsidRPr="00937D18" w:rsidRDefault="00252057" w:rsidP="004777F2">
      <w:pPr>
        <w:pStyle w:val="a7"/>
        <w:numPr>
          <w:ilvl w:val="1"/>
          <w:numId w:val="4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Вид изделия: оконны</w:t>
      </w:r>
      <w:r w:rsidR="00795257"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е</w:t>
      </w:r>
      <w:r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блок</w:t>
      </w:r>
      <w:r w:rsidR="00795257"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 из</w:t>
      </w:r>
      <w:r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ПВХ</w:t>
      </w:r>
      <w:r w:rsidR="00795257"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52818CB1" w14:textId="156BD97F" w:rsidR="00252057" w:rsidRDefault="00252057" w:rsidP="004777F2">
      <w:pPr>
        <w:pStyle w:val="a7"/>
        <w:numPr>
          <w:ilvl w:val="1"/>
          <w:numId w:val="4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Тип исполнения: </w:t>
      </w:r>
      <w:r w:rsidR="00795257"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фасадные.</w:t>
      </w:r>
    </w:p>
    <w:p w14:paraId="4EFF408F" w14:textId="4588B082" w:rsidR="00252057" w:rsidRDefault="00252057" w:rsidP="004777F2">
      <w:pPr>
        <w:pStyle w:val="a7"/>
        <w:numPr>
          <w:ilvl w:val="1"/>
          <w:numId w:val="4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Тип открытия: </w:t>
      </w:r>
      <w:r w:rsidR="00795257"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внутрь лаборатории</w:t>
      </w:r>
      <w:r w:rsid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40B057EA" w14:textId="406EF678" w:rsidR="00C632BE" w:rsidRPr="00937D18" w:rsidRDefault="00252057" w:rsidP="004777F2">
      <w:pPr>
        <w:pStyle w:val="a7"/>
        <w:numPr>
          <w:ilvl w:val="1"/>
          <w:numId w:val="4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Тип заполнения </w:t>
      </w:r>
      <w:r w:rsidR="00795257"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блока</w:t>
      </w:r>
      <w:r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: </w:t>
      </w:r>
    </w:p>
    <w:p w14:paraId="2995E3CB" w14:textId="60C81ADE" w:rsidR="00C632BE" w:rsidRDefault="00795257" w:rsidP="00937D18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двухс</w:t>
      </w:r>
      <w:r w:rsidR="00252057" w:rsidRPr="0025205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творчатое </w:t>
      </w:r>
      <w:r w:rsidR="00252057" w:rsidRPr="00252057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c</w:t>
      </w:r>
      <w:r w:rsidR="00252057" w:rsidRPr="0025205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 стеклопакетом</w:t>
      </w:r>
      <w:r w:rsidR="00C632B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(1 поворотная створка и 1 поворотно-откидная створка) – 1 </w:t>
      </w:r>
      <w:proofErr w:type="spellStart"/>
      <w:r w:rsidR="00C632B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шт</w:t>
      </w:r>
      <w:proofErr w:type="spellEnd"/>
      <w:r w:rsid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(эскиз 1)</w:t>
      </w:r>
      <w:r w:rsidR="00C632BE" w:rsidRPr="00C632B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;</w:t>
      </w:r>
    </w:p>
    <w:p w14:paraId="48B7C0B0" w14:textId="7A657329" w:rsidR="00252057" w:rsidRDefault="00C632BE" w:rsidP="00247D7A">
      <w:pPr>
        <w:spacing w:after="0" w:line="240" w:lineRule="auto"/>
        <w:ind w:left="720" w:hanging="11"/>
        <w:contextualSpacing/>
        <w:jc w:val="both"/>
        <w:rPr>
          <w:rFonts w:ascii="Times New Roman" w:eastAsia="Times New Roman" w:hAnsi="Times New Roman" w:cs="Times New Roman"/>
          <w:spacing w:val="-20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двухс</w:t>
      </w:r>
      <w:r w:rsidRPr="0025205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творчатое </w:t>
      </w:r>
      <w:r w:rsidRPr="00252057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c</w:t>
      </w:r>
      <w:r w:rsidRPr="0025205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 стеклопакетом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(2 поворотные створки) </w:t>
      </w:r>
      <w:r w:rsidRPr="00937D18">
        <w:rPr>
          <w:rFonts w:ascii="Times New Roman" w:eastAsia="Times New Roman" w:hAnsi="Times New Roman" w:cs="Times New Roman"/>
          <w:spacing w:val="-20"/>
          <w:kern w:val="0"/>
          <w:sz w:val="28"/>
          <w:szCs w:val="28"/>
          <w:lang w:eastAsia="ru-RU"/>
          <w14:ligatures w14:val="none"/>
        </w:rPr>
        <w:t xml:space="preserve">– 1 </w:t>
      </w:r>
      <w:proofErr w:type="spellStart"/>
      <w:r w:rsidRPr="00937D18">
        <w:rPr>
          <w:rFonts w:ascii="Times New Roman" w:eastAsia="Times New Roman" w:hAnsi="Times New Roman" w:cs="Times New Roman"/>
          <w:spacing w:val="-20"/>
          <w:kern w:val="0"/>
          <w:sz w:val="28"/>
          <w:szCs w:val="28"/>
          <w:lang w:eastAsia="ru-RU"/>
          <w14:ligatures w14:val="none"/>
        </w:rPr>
        <w:t>шт</w:t>
      </w:r>
      <w:proofErr w:type="spellEnd"/>
      <w:r w:rsidR="00937D18" w:rsidRPr="00937D18">
        <w:rPr>
          <w:rFonts w:ascii="Times New Roman" w:eastAsia="Times New Roman" w:hAnsi="Times New Roman" w:cs="Times New Roman"/>
          <w:spacing w:val="-20"/>
          <w:kern w:val="0"/>
          <w:sz w:val="28"/>
          <w:szCs w:val="28"/>
          <w:lang w:eastAsia="ru-RU"/>
          <w14:ligatures w14:val="none"/>
        </w:rPr>
        <w:t xml:space="preserve"> </w:t>
      </w:r>
      <w:r w:rsidR="00937D18" w:rsidRPr="00247D7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(эскиз 2)</w:t>
      </w:r>
      <w:r w:rsidRPr="00247D7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4C680444" w14:textId="28C06E1A" w:rsidR="00252057" w:rsidRPr="00937D18" w:rsidRDefault="00795257" w:rsidP="004777F2">
      <w:pPr>
        <w:pStyle w:val="a7"/>
        <w:numPr>
          <w:ilvl w:val="1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Стеклопакет</w:t>
      </w:r>
      <w:r w:rsidR="0059282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: </w:t>
      </w:r>
      <w:r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двухкамерный.</w:t>
      </w:r>
    </w:p>
    <w:p w14:paraId="4D7886DC" w14:textId="447212E4" w:rsidR="00252057" w:rsidRDefault="00795257" w:rsidP="004777F2">
      <w:pPr>
        <w:pStyle w:val="a7"/>
        <w:numPr>
          <w:ilvl w:val="1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Цвет профиля</w:t>
      </w:r>
      <w:r w:rsidR="0059282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  <w:r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белый.</w:t>
      </w:r>
    </w:p>
    <w:p w14:paraId="2F4C30EE" w14:textId="677D6F8E" w:rsidR="00194D3A" w:rsidRDefault="00194D3A" w:rsidP="004777F2">
      <w:pPr>
        <w:pStyle w:val="a7"/>
        <w:numPr>
          <w:ilvl w:val="1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Ширина профиля</w:t>
      </w:r>
      <w:r w:rsidR="0059282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  <w:r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70 мм.</w:t>
      </w:r>
    </w:p>
    <w:p w14:paraId="0376A4DB" w14:textId="038C52EA" w:rsidR="00FA0E18" w:rsidRDefault="00FA0E18" w:rsidP="004777F2">
      <w:pPr>
        <w:pStyle w:val="a7"/>
        <w:numPr>
          <w:ilvl w:val="1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Подоконник: ширина – </w:t>
      </w:r>
      <w:r w:rsidR="00194D3A"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600</w:t>
      </w:r>
      <w:r w:rsidR="00100051"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мм</w:t>
      </w:r>
      <w:r w:rsidR="00194D3A"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длина </w:t>
      </w:r>
      <w:r w:rsidR="00100051"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–</w:t>
      </w:r>
      <w:r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100051"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1200 мм</w:t>
      </w:r>
      <w:r w:rsidR="003E1AE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r w:rsidR="003E1AE7" w:rsidRPr="003E1AE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количество – 2 шт.</w:t>
      </w:r>
    </w:p>
    <w:p w14:paraId="549504AF" w14:textId="300E32A5" w:rsidR="00100051" w:rsidRDefault="00BF4424" w:rsidP="004777F2">
      <w:pPr>
        <w:pStyle w:val="a7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</w:t>
      </w:r>
      <w:r w:rsid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</w:t>
      </w:r>
      <w:r w:rsidR="00100051"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конн</w:t>
      </w:r>
      <w:r w:rsid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ый</w:t>
      </w:r>
      <w:r w:rsidR="00100051"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блок: высота – 1690 мм (по проему</w:t>
      </w:r>
      <w:r w:rsid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), </w:t>
      </w:r>
      <w:r w:rsidR="00246F28"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ширина</w:t>
      </w:r>
      <w:r w:rsidR="00100051"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– 1168 мм (по проему).</w:t>
      </w:r>
    </w:p>
    <w:p w14:paraId="549E6AD4" w14:textId="5770EBC9" w:rsidR="00891BBA" w:rsidRDefault="00C632BE" w:rsidP="00937D18">
      <w:pPr>
        <w:pStyle w:val="a7"/>
        <w:numPr>
          <w:ilvl w:val="1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Отлив</w:t>
      </w:r>
      <w:r w:rsid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 цвет</w:t>
      </w:r>
      <w:r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белый</w:t>
      </w:r>
      <w:r w:rsid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размер</w:t>
      </w:r>
      <w:r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5A66EA"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–</w:t>
      </w:r>
      <w:r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5A66EA"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160 мм</w:t>
      </w:r>
      <w:r w:rsid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количество</w:t>
      </w:r>
      <w:r w:rsidR="005A66EA"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– 2 шт.</w:t>
      </w:r>
    </w:p>
    <w:p w14:paraId="58EBE3F3" w14:textId="671CE95A" w:rsidR="0049405C" w:rsidRPr="00937D18" w:rsidRDefault="00BF4424" w:rsidP="004777F2">
      <w:pPr>
        <w:pStyle w:val="a7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Точные размеры оконных блоков, размер водоотливов устанавливаются Исполнителем после проведения </w:t>
      </w:r>
      <w:r w:rsidR="0049405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предварительны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х</w:t>
      </w:r>
      <w:r w:rsidR="0049405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замер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ов</w:t>
      </w:r>
      <w:r w:rsidR="0049405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до формирования предложения по фактическим проемам.</w:t>
      </w:r>
    </w:p>
    <w:p w14:paraId="10C4CC95" w14:textId="77777777" w:rsidR="0049405C" w:rsidRDefault="00100051" w:rsidP="004777F2">
      <w:pPr>
        <w:pStyle w:val="a7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Гарантийный срок: не менее 24 месяцев</w:t>
      </w:r>
      <w:r w:rsidR="00BD2689"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  <w:r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3DA8510E" w14:textId="31BAA537" w:rsidR="0049405C" w:rsidRDefault="0049405C" w:rsidP="008C4483">
      <w:pPr>
        <w:pStyle w:val="a7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Требование к монтажу и наладке: демонтаж </w:t>
      </w:r>
      <w:r w:rsidR="00BF442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деревянных окон,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BF442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установка оконных блоков из ПВХ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0ADCF17A" w14:textId="3916D5B4" w:rsidR="0049405C" w:rsidRPr="00937D18" w:rsidRDefault="0049405C" w:rsidP="004777F2">
      <w:pPr>
        <w:pStyle w:val="a7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Количество: </w:t>
      </w:r>
      <w:r w:rsidRPr="00937D1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2 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шт.</w:t>
      </w:r>
    </w:p>
    <w:p w14:paraId="2CA05A37" w14:textId="3C112F36" w:rsidR="0049405C" w:rsidRDefault="0049405C" w:rsidP="004777F2">
      <w:pPr>
        <w:pStyle w:val="a7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Предполагаемый с</w:t>
      </w:r>
      <w:r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рок поставки: 2 квартал 2026</w:t>
      </w:r>
      <w:r w:rsidR="00247D7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г.</w:t>
      </w:r>
    </w:p>
    <w:p w14:paraId="06C31D78" w14:textId="25306B47" w:rsidR="0049405C" w:rsidRDefault="0049405C" w:rsidP="004777F2">
      <w:pPr>
        <w:pStyle w:val="a7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Требование по комплектации: москитная сетка – 2 шт.;</w:t>
      </w:r>
    </w:p>
    <w:p w14:paraId="15A7E6FE" w14:textId="2F0A0F47" w:rsidR="00937D18" w:rsidRDefault="0049405C" w:rsidP="004777F2">
      <w:pPr>
        <w:pStyle w:val="a7"/>
        <w:tabs>
          <w:tab w:val="left" w:pos="284"/>
          <w:tab w:val="left" w:pos="426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каждый оконный блок должен быть укомплектован необходимыми аксессуарами (заглушками, накладками, ручками</w:t>
      </w:r>
      <w:r w:rsidR="00BF442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и т.д.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).</w:t>
      </w:r>
    </w:p>
    <w:p w14:paraId="27DEE481" w14:textId="77777777" w:rsidR="004777F2" w:rsidRDefault="0049405C" w:rsidP="0049405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20F">
        <w:rPr>
          <w:rFonts w:ascii="Times New Roman" w:hAnsi="Times New Roman" w:cs="Times New Roman"/>
          <w:sz w:val="28"/>
          <w:szCs w:val="28"/>
        </w:rPr>
        <w:t xml:space="preserve">Техническое предложение должно содержать ответы на все вопросы в последовательности, изложенной в техническом задании. </w:t>
      </w:r>
    </w:p>
    <w:p w14:paraId="1A8C1B5B" w14:textId="1F7D602A" w:rsidR="0049405C" w:rsidRDefault="0049405C" w:rsidP="0049405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20F">
        <w:rPr>
          <w:rFonts w:ascii="Times New Roman" w:hAnsi="Times New Roman" w:cs="Times New Roman"/>
          <w:sz w:val="28"/>
          <w:szCs w:val="28"/>
        </w:rPr>
        <w:t>Предложение признается не соответствующим техническому заданию, если:</w:t>
      </w:r>
    </w:p>
    <w:p w14:paraId="0C022C0E" w14:textId="77777777" w:rsidR="0049405C" w:rsidRPr="00B1420F" w:rsidRDefault="0049405C" w:rsidP="0049405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20F">
        <w:rPr>
          <w:rFonts w:ascii="Times New Roman" w:hAnsi="Times New Roman" w:cs="Times New Roman"/>
          <w:sz w:val="28"/>
          <w:szCs w:val="28"/>
        </w:rPr>
        <w:t>оно не отвечает требованиям технического задания;</w:t>
      </w:r>
    </w:p>
    <w:p w14:paraId="4A60DF31" w14:textId="77777777" w:rsidR="0049405C" w:rsidRPr="00B1420F" w:rsidRDefault="0049405C" w:rsidP="0049405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20F">
        <w:rPr>
          <w:rFonts w:ascii="Times New Roman" w:hAnsi="Times New Roman" w:cs="Times New Roman"/>
          <w:sz w:val="28"/>
          <w:szCs w:val="28"/>
        </w:rPr>
        <w:t>не содержит ответов на все вопросы, изложенные в техническом задании;</w:t>
      </w:r>
    </w:p>
    <w:p w14:paraId="015F26EF" w14:textId="77777777" w:rsidR="0049405C" w:rsidRPr="00B1420F" w:rsidRDefault="0049405C" w:rsidP="0049405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20F">
        <w:rPr>
          <w:rFonts w:ascii="Times New Roman" w:hAnsi="Times New Roman" w:cs="Times New Roman"/>
          <w:sz w:val="28"/>
          <w:szCs w:val="28"/>
        </w:rPr>
        <w:t>участник, представивший предложение, отказался исправить выявленные в нем ошибки или неточности.</w:t>
      </w:r>
    </w:p>
    <w:p w14:paraId="3A6540EB" w14:textId="77777777" w:rsidR="0049405C" w:rsidRDefault="0049405C" w:rsidP="0049405C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14:paraId="7C344885" w14:textId="77777777" w:rsidR="00BF4424" w:rsidRDefault="00BF4424" w:rsidP="0049405C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14:paraId="1AAFBC91" w14:textId="77777777" w:rsidR="00153514" w:rsidRDefault="00247D7A" w:rsidP="0049405C">
      <w:pPr>
        <w:pStyle w:val="ac"/>
        <w:jc w:val="both"/>
        <w:rPr>
          <w:rFonts w:ascii="Times New Roman" w:hAnsi="Times New Roman" w:cs="Times New Roman"/>
          <w:sz w:val="18"/>
          <w:szCs w:val="18"/>
        </w:rPr>
      </w:pPr>
      <w:proofErr w:type="spellStart"/>
      <w:r>
        <w:rPr>
          <w:rFonts w:ascii="Times New Roman" w:hAnsi="Times New Roman" w:cs="Times New Roman"/>
          <w:sz w:val="18"/>
          <w:szCs w:val="18"/>
        </w:rPr>
        <w:t>Татарчук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297428</w:t>
      </w:r>
    </w:p>
    <w:p w14:paraId="08D1BA4B" w14:textId="77777777" w:rsidR="00153514" w:rsidRDefault="00153514" w:rsidP="0049405C">
      <w:pPr>
        <w:pStyle w:val="ac"/>
        <w:jc w:val="both"/>
        <w:rPr>
          <w:rFonts w:ascii="Times New Roman" w:hAnsi="Times New Roman" w:cs="Times New Roman"/>
          <w:sz w:val="18"/>
          <w:szCs w:val="18"/>
        </w:rPr>
      </w:pPr>
    </w:p>
    <w:p w14:paraId="688B1044" w14:textId="048B382E" w:rsidR="00BF4424" w:rsidRDefault="00153514" w:rsidP="0049405C">
      <w:pPr>
        <w:pStyle w:val="ac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ДЗ 5982  </w:t>
      </w:r>
    </w:p>
    <w:p w14:paraId="007DF932" w14:textId="77777777" w:rsidR="00153514" w:rsidRPr="00247D7A" w:rsidRDefault="00153514" w:rsidP="0049405C">
      <w:pPr>
        <w:pStyle w:val="ac"/>
        <w:jc w:val="both"/>
        <w:rPr>
          <w:rFonts w:ascii="Times New Roman" w:hAnsi="Times New Roman" w:cs="Times New Roman"/>
          <w:sz w:val="18"/>
          <w:szCs w:val="18"/>
        </w:rPr>
      </w:pPr>
    </w:p>
    <w:p w14:paraId="0F7D06D7" w14:textId="13BC5932" w:rsidR="00BF4424" w:rsidRDefault="00BF4424" w:rsidP="007E063A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Эскиз 1</w:t>
      </w:r>
    </w:p>
    <w:p w14:paraId="5F40274C" w14:textId="327145CC" w:rsidR="00F33669" w:rsidRDefault="00F33669" w:rsidP="0049405C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14:paraId="1958137D" w14:textId="4F64E7C5" w:rsidR="00BF4424" w:rsidRPr="00B1420F" w:rsidRDefault="00F33669" w:rsidP="00BF4424">
      <w:pPr>
        <w:pStyle w:val="ac"/>
        <w:tabs>
          <w:tab w:val="left" w:pos="309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D1C47DB" wp14:editId="76032AED">
                <wp:simplePos x="0" y="0"/>
                <wp:positionH relativeFrom="column">
                  <wp:posOffset>2592833</wp:posOffset>
                </wp:positionH>
                <wp:positionV relativeFrom="paragraph">
                  <wp:posOffset>31259</wp:posOffset>
                </wp:positionV>
                <wp:extent cx="864048" cy="2708366"/>
                <wp:effectExtent l="0" t="0" r="31750" b="15875"/>
                <wp:wrapNone/>
                <wp:docPr id="14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64048" cy="270836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line w14:anchorId="037C388C" id="Прямая соединительная линия 14" o:spid="_x0000_s1026" style="position:absolute;flip:x y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4.15pt,2.45pt" to="272.2pt,2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" strokecolor="#156082 [3204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5BD7332" wp14:editId="427BD034">
                <wp:simplePos x="0" y="0"/>
                <wp:positionH relativeFrom="column">
                  <wp:posOffset>1732221</wp:posOffset>
                </wp:positionH>
                <wp:positionV relativeFrom="paragraph">
                  <wp:posOffset>23575</wp:posOffset>
                </wp:positionV>
                <wp:extent cx="852928" cy="2730655"/>
                <wp:effectExtent l="0" t="0" r="23495" b="12700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52928" cy="273065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line w14:anchorId="25C429AF" id="Прямая соединительная линия 13" o:spid="_x0000_s1026" style="position:absolute;flip:y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6.4pt,1.85pt" to="203.55pt,2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" strokecolor="#156082 [3204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1FB2F2" wp14:editId="6BC4617B">
                <wp:simplePos x="0" y="0"/>
                <wp:positionH relativeFrom="margin">
                  <wp:align>left</wp:align>
                </wp:positionH>
                <wp:positionV relativeFrom="paragraph">
                  <wp:posOffset>31115</wp:posOffset>
                </wp:positionV>
                <wp:extent cx="3450131" cy="2727832"/>
                <wp:effectExtent l="19050" t="19050" r="17145" b="158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50131" cy="2727832"/>
                        </a:xfrm>
                        <a:prstGeom prst="rect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oel="http://schemas.microsoft.com/office/2019/extlst">
            <w:pict>
              <v:rect w14:anchorId="52884CBA" id="Прямоугольник 1" o:spid="_x0000_s1026" style="position:absolute;margin-left:0;margin-top:2.45pt;width:271.65pt;height:214.8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" fillcolor="white [3201]" strokecolor="black [3213]" strokeweight="3pt">
                <w10:wrap anchorx="margin"/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C021E76" wp14:editId="17AEE616">
                <wp:simplePos x="0" y="0"/>
                <wp:positionH relativeFrom="column">
                  <wp:posOffset>1747397</wp:posOffset>
                </wp:positionH>
                <wp:positionV relativeFrom="paragraph">
                  <wp:posOffset>31259</wp:posOffset>
                </wp:positionV>
                <wp:extent cx="1698364" cy="1298602"/>
                <wp:effectExtent l="0" t="0" r="16510" b="34925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98364" cy="129860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line w14:anchorId="5E6249BE" id="Прямая соединительная линия 7" o:spid="_x0000_s1026" style="position:absolute;flip:x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7.6pt,2.45pt" to="271.35pt,10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" strokecolor="#156082 [3204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659C1DB" wp14:editId="0AB2FE60">
                <wp:simplePos x="0" y="0"/>
                <wp:positionH relativeFrom="column">
                  <wp:posOffset>6995</wp:posOffset>
                </wp:positionH>
                <wp:positionV relativeFrom="paragraph">
                  <wp:posOffset>27257</wp:posOffset>
                </wp:positionV>
                <wp:extent cx="1717541" cy="1317972"/>
                <wp:effectExtent l="0" t="0" r="35560" b="34925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17541" cy="131797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line w14:anchorId="550D5A55" id="Прямая соединительная линия 5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55pt,2.15pt" to="135.8pt,10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" strokecolor="#156082 [3204]" strokeweight=".5pt">
                <v:stroke joinstyle="miter"/>
              </v:line>
            </w:pict>
          </mc:Fallback>
        </mc:AlternateContent>
      </w:r>
      <w:r w:rsidR="00BF4424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09509C" wp14:editId="1BFB4FC0">
                <wp:simplePos x="0" y="0"/>
                <wp:positionH relativeFrom="column">
                  <wp:posOffset>1724537</wp:posOffset>
                </wp:positionH>
                <wp:positionV relativeFrom="paragraph">
                  <wp:posOffset>31259</wp:posOffset>
                </wp:positionV>
                <wp:extent cx="23052" cy="2735516"/>
                <wp:effectExtent l="19050" t="19050" r="34290" b="27305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052" cy="2735516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line w14:anchorId="55CD022F" id="Прямая соединительная линия 4" o:spid="_x0000_s1026" style="position:absolute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5.8pt,2.45pt" to="137.6pt,2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" strokecolor="black [3200]" strokeweight="3pt">
                <v:stroke joinstyle="miter"/>
              </v:line>
            </w:pict>
          </mc:Fallback>
        </mc:AlternateContent>
      </w:r>
      <w:r w:rsidR="00BF4424">
        <w:rPr>
          <w:rFonts w:ascii="Times New Roman" w:hAnsi="Times New Roman" w:cs="Times New Roman"/>
          <w:sz w:val="28"/>
          <w:szCs w:val="28"/>
        </w:rPr>
        <w:tab/>
      </w:r>
    </w:p>
    <w:p w14:paraId="597843A6" w14:textId="15E35C3E" w:rsidR="0049405C" w:rsidRPr="00B1420F" w:rsidRDefault="0049405C" w:rsidP="0049405C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14:paraId="75C81928" w14:textId="6A398039" w:rsidR="0049405C" w:rsidRPr="00B1420F" w:rsidRDefault="0049405C" w:rsidP="0049405C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14:paraId="66BC5ECF" w14:textId="073AEB6E" w:rsidR="00232F7C" w:rsidRDefault="00F33669" w:rsidP="004777F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5933C54" wp14:editId="4E55EF1F">
                <wp:simplePos x="0" y="0"/>
                <wp:positionH relativeFrom="column">
                  <wp:posOffset>1731784</wp:posOffset>
                </wp:positionH>
                <wp:positionV relativeFrom="paragraph">
                  <wp:posOffset>724135</wp:posOffset>
                </wp:positionV>
                <wp:extent cx="1725167" cy="1417037"/>
                <wp:effectExtent l="0" t="0" r="27940" b="31115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725167" cy="141703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line w14:anchorId="65B8B5B7" id="Прямая соединительная линия 8" o:spid="_x0000_s1026" style="position:absolute;flip:x 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6.35pt,57pt" to="272.2pt,16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" strokecolor="#156082 [3204]" strokeweight=".5pt">
                <v:stroke joinstyle="miter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kern w:val="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52EA785" wp14:editId="45EF2F30">
                <wp:simplePos x="0" y="0"/>
                <wp:positionH relativeFrom="column">
                  <wp:posOffset>3313</wp:posOffset>
                </wp:positionH>
                <wp:positionV relativeFrom="paragraph">
                  <wp:posOffset>727790</wp:posOffset>
                </wp:positionV>
                <wp:extent cx="1728907" cy="1402523"/>
                <wp:effectExtent l="0" t="0" r="24130" b="2667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28907" cy="140252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line w14:anchorId="70385B5C" id="Прямая соединительная линия 6" o:spid="_x0000_s1026" style="position:absolute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25pt,57.3pt" to="136.4pt,16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" strokecolor="#156082 [3204]" strokeweight=".5pt">
                <v:stroke joinstyle="miter"/>
              </v:line>
            </w:pict>
          </mc:Fallback>
        </mc:AlternateContent>
      </w:r>
    </w:p>
    <w:p w14:paraId="3B704FCE" w14:textId="77777777" w:rsidR="00F33669" w:rsidRPr="00F33669" w:rsidRDefault="00F33669" w:rsidP="00F3366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920465" w14:textId="2A11C839" w:rsidR="00F33669" w:rsidRPr="00F33669" w:rsidRDefault="00F33669" w:rsidP="00F3366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6CD8AD" w14:textId="77777777" w:rsidR="00F33669" w:rsidRPr="00F33669" w:rsidRDefault="00F33669" w:rsidP="00F3366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245C64" w14:textId="77777777" w:rsidR="00F33669" w:rsidRPr="00F33669" w:rsidRDefault="00F33669" w:rsidP="00F3366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2F55D8A" w14:textId="77777777" w:rsidR="00F33669" w:rsidRPr="00F33669" w:rsidRDefault="00F33669" w:rsidP="00F3366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277246" w14:textId="77777777" w:rsidR="00F33669" w:rsidRPr="00F33669" w:rsidRDefault="00F33669" w:rsidP="00F3366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2AF3E4" w14:textId="6A01A9D9" w:rsidR="00F33669" w:rsidRDefault="00F33669" w:rsidP="00F33669">
      <w:pP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91C9E63" w14:textId="1D2F4D33" w:rsidR="00F33669" w:rsidRDefault="00F33669" w:rsidP="007E063A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Эскиз 2</w:t>
      </w:r>
    </w:p>
    <w:p w14:paraId="4C5487BD" w14:textId="0ED4DAE1" w:rsidR="00F33669" w:rsidRDefault="00F33669" w:rsidP="00F33669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14:paraId="238E9F0D" w14:textId="4B5FEA10" w:rsidR="00F33669" w:rsidRPr="00F33669" w:rsidRDefault="00F33669" w:rsidP="00F33669">
      <w:pPr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9A33F68" wp14:editId="28424929">
                <wp:simplePos x="0" y="0"/>
                <wp:positionH relativeFrom="column">
                  <wp:posOffset>-689</wp:posOffset>
                </wp:positionH>
                <wp:positionV relativeFrom="paragraph">
                  <wp:posOffset>20331</wp:posOffset>
                </wp:positionV>
                <wp:extent cx="3431081" cy="2731327"/>
                <wp:effectExtent l="0" t="0" r="36195" b="31115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31081" cy="273132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line w14:anchorId="749CF8EC" id="Прямая соединительная линия 12" o:spid="_x0000_s1026" style="position:absolute;flip:y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1.6pt" to="270.1pt,2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" strokecolor="#156082 [3204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666D7B1" wp14:editId="51FE4EDB">
                <wp:simplePos x="0" y="0"/>
                <wp:positionH relativeFrom="column">
                  <wp:posOffset>3313</wp:posOffset>
                </wp:positionH>
                <wp:positionV relativeFrom="paragraph">
                  <wp:posOffset>20330</wp:posOffset>
                </wp:positionV>
                <wp:extent cx="3442265" cy="2727325"/>
                <wp:effectExtent l="0" t="0" r="25400" b="34925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42265" cy="2727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line w14:anchorId="054DC735" id="Прямая соединительная линия 11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25pt,1.6pt" to="271.3pt,2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" strokecolor="#156082 [3204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9E5DE66" wp14:editId="70D3FB46">
                <wp:simplePos x="0" y="0"/>
                <wp:positionH relativeFrom="column">
                  <wp:posOffset>1720354</wp:posOffset>
                </wp:positionH>
                <wp:positionV relativeFrom="paragraph">
                  <wp:posOffset>20331</wp:posOffset>
                </wp:positionV>
                <wp:extent cx="4183" cy="2716466"/>
                <wp:effectExtent l="19050" t="19050" r="34290" b="27305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183" cy="2716466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line w14:anchorId="6AAC7A99" id="Прямая соединительная линия 10" o:spid="_x0000_s1026" style="position:absolute;flip:x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5.45pt,1.6pt" to="135.8pt,2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" strokecolor="black [3200]" strokeweight="2.2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03D436" wp14:editId="38435E6C">
                <wp:simplePos x="0" y="0"/>
                <wp:positionH relativeFrom="margin">
                  <wp:posOffset>0</wp:posOffset>
                </wp:positionH>
                <wp:positionV relativeFrom="paragraph">
                  <wp:posOffset>19050</wp:posOffset>
                </wp:positionV>
                <wp:extent cx="3450131" cy="2727832"/>
                <wp:effectExtent l="19050" t="19050" r="17145" b="15875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50131" cy="2727832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oel="http://schemas.microsoft.com/office/2019/extlst">
            <w:pict>
              <v:rect w14:anchorId="36DC071A" id="Прямоугольник 9" o:spid="_x0000_s1026" style="position:absolute;margin-left:0;margin-top:1.5pt;width:271.65pt;height:214.8pt;z-index:25166643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" fillcolor="white [3201]" strokecolor="black [3213]" strokeweight="2.25pt">
                <w10:wrap anchorx="margin"/>
              </v:rect>
            </w:pict>
          </mc:Fallback>
        </mc:AlternateContent>
      </w:r>
    </w:p>
    <w:sectPr w:rsidR="00F33669" w:rsidRPr="00F33669" w:rsidSect="00BD268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1"/>
    <w:family w:val="roman"/>
    <w:pitch w:val="variable"/>
  </w:font>
  <w:font w:name="Aptos Display">
    <w:altName w:val="Calibri"/>
    <w:charset w:val="01"/>
    <w:family w:val="roman"/>
    <w:pitch w:val="variable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3272A"/>
    <w:multiLevelType w:val="hybridMultilevel"/>
    <w:tmpl w:val="72548BB2"/>
    <w:lvl w:ilvl="0" w:tplc="2160A0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3533DF"/>
    <w:multiLevelType w:val="hybridMultilevel"/>
    <w:tmpl w:val="830E47FA"/>
    <w:lvl w:ilvl="0" w:tplc="BFF0D04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9E9B5A">
      <w:numFmt w:val="none"/>
      <w:lvlText w:val=""/>
      <w:lvlJc w:val="left"/>
      <w:pPr>
        <w:tabs>
          <w:tab w:val="num" w:pos="360"/>
        </w:tabs>
      </w:pPr>
    </w:lvl>
    <w:lvl w:ilvl="2" w:tplc="36C0B244">
      <w:numFmt w:val="none"/>
      <w:lvlText w:val=""/>
      <w:lvlJc w:val="left"/>
      <w:pPr>
        <w:tabs>
          <w:tab w:val="num" w:pos="360"/>
        </w:tabs>
      </w:pPr>
    </w:lvl>
    <w:lvl w:ilvl="3" w:tplc="5EDA2D68">
      <w:numFmt w:val="none"/>
      <w:lvlText w:val=""/>
      <w:lvlJc w:val="left"/>
      <w:pPr>
        <w:tabs>
          <w:tab w:val="num" w:pos="360"/>
        </w:tabs>
      </w:pPr>
    </w:lvl>
    <w:lvl w:ilvl="4" w:tplc="50064812">
      <w:numFmt w:val="none"/>
      <w:lvlText w:val=""/>
      <w:lvlJc w:val="left"/>
      <w:pPr>
        <w:tabs>
          <w:tab w:val="num" w:pos="360"/>
        </w:tabs>
      </w:pPr>
    </w:lvl>
    <w:lvl w:ilvl="5" w:tplc="2702DD56">
      <w:numFmt w:val="none"/>
      <w:lvlText w:val=""/>
      <w:lvlJc w:val="left"/>
      <w:pPr>
        <w:tabs>
          <w:tab w:val="num" w:pos="360"/>
        </w:tabs>
      </w:pPr>
    </w:lvl>
    <w:lvl w:ilvl="6" w:tplc="B08EA374">
      <w:numFmt w:val="none"/>
      <w:lvlText w:val=""/>
      <w:lvlJc w:val="left"/>
      <w:pPr>
        <w:tabs>
          <w:tab w:val="num" w:pos="360"/>
        </w:tabs>
      </w:pPr>
    </w:lvl>
    <w:lvl w:ilvl="7" w:tplc="2C6A3872">
      <w:numFmt w:val="none"/>
      <w:lvlText w:val=""/>
      <w:lvlJc w:val="left"/>
      <w:pPr>
        <w:tabs>
          <w:tab w:val="num" w:pos="360"/>
        </w:tabs>
      </w:pPr>
    </w:lvl>
    <w:lvl w:ilvl="8" w:tplc="C6EAB5AE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393F7069"/>
    <w:multiLevelType w:val="hybridMultilevel"/>
    <w:tmpl w:val="60AC25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4A14AD"/>
    <w:multiLevelType w:val="multilevel"/>
    <w:tmpl w:val="FFA277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 w15:restartNumberingAfterBreak="0">
    <w:nsid w:val="7DCB3A7D"/>
    <w:multiLevelType w:val="multilevel"/>
    <w:tmpl w:val="FFA277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284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D52"/>
    <w:rsid w:val="00100051"/>
    <w:rsid w:val="00103FCA"/>
    <w:rsid w:val="00153514"/>
    <w:rsid w:val="001579FA"/>
    <w:rsid w:val="00194D3A"/>
    <w:rsid w:val="001B62B2"/>
    <w:rsid w:val="00227117"/>
    <w:rsid w:val="00230267"/>
    <w:rsid w:val="00232F7C"/>
    <w:rsid w:val="00246F28"/>
    <w:rsid w:val="00247D7A"/>
    <w:rsid w:val="00252057"/>
    <w:rsid w:val="002E5DE7"/>
    <w:rsid w:val="0032189D"/>
    <w:rsid w:val="00381E71"/>
    <w:rsid w:val="003872DE"/>
    <w:rsid w:val="00396D52"/>
    <w:rsid w:val="003E1AE7"/>
    <w:rsid w:val="00401597"/>
    <w:rsid w:val="004777F2"/>
    <w:rsid w:val="0049405C"/>
    <w:rsid w:val="0059282F"/>
    <w:rsid w:val="005A66EA"/>
    <w:rsid w:val="005B3B6B"/>
    <w:rsid w:val="005E0B0B"/>
    <w:rsid w:val="00702EE5"/>
    <w:rsid w:val="00795257"/>
    <w:rsid w:val="007E063A"/>
    <w:rsid w:val="00891BBA"/>
    <w:rsid w:val="008C2107"/>
    <w:rsid w:val="008C4483"/>
    <w:rsid w:val="00937D18"/>
    <w:rsid w:val="00A52C25"/>
    <w:rsid w:val="00BD2689"/>
    <w:rsid w:val="00BF4424"/>
    <w:rsid w:val="00C1665A"/>
    <w:rsid w:val="00C632BE"/>
    <w:rsid w:val="00D365C3"/>
    <w:rsid w:val="00D42107"/>
    <w:rsid w:val="00F33669"/>
    <w:rsid w:val="00FA0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067B0"/>
  <w15:chartTrackingRefBased/>
  <w15:docId w15:val="{662AEC20-F7D8-448D-8CF0-C371CB6F8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96D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6D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6D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96D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96D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6D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96D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96D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96D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96D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96D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96D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96D52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96D52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96D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96D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96D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96D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96D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96D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96D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96D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96D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96D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96D5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96D52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96D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96D52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396D52"/>
    <w:rPr>
      <w:b/>
      <w:bCs/>
      <w:smallCaps/>
      <w:color w:val="0F4761" w:themeColor="accent1" w:themeShade="BF"/>
      <w:spacing w:val="5"/>
    </w:rPr>
  </w:style>
  <w:style w:type="paragraph" w:styleId="ac">
    <w:name w:val="No Spacing"/>
    <w:uiPriority w:val="1"/>
    <w:qFormat/>
    <w:rsid w:val="0049405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Станевич Анастасия Михайловна</dc:creator>
  <cp:keywords/>
  <dc:description/>
  <cp:lastModifiedBy>Шуневич Инна Николаевна</cp:lastModifiedBy>
  <cp:revision>20</cp:revision>
  <cp:lastPrinted>2025-12-12T12:53:00Z</cp:lastPrinted>
  <dcterms:created xsi:type="dcterms:W3CDTF">2025-12-12T11:58:00Z</dcterms:created>
  <dcterms:modified xsi:type="dcterms:W3CDTF">2026-07-30T14:08:00Z</dcterms:modified>
</cp:coreProperties>
</file>